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</w:t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54016" w:rsidRPr="001678A7" w:rsidRDefault="00054016" w:rsidP="00305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30534B">
        <w:rPr>
          <w:rFonts w:ascii="Times New Roman" w:eastAsia="Calibri" w:hAnsi="Times New Roman" w:cs="Times New Roman"/>
          <w:sz w:val="28"/>
          <w:szCs w:val="28"/>
        </w:rPr>
        <w:t>ции сельского поселения Цингалы</w:t>
      </w:r>
    </w:p>
    <w:p w:rsidR="001678A7" w:rsidRPr="001678A7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31.12.2015 № 50</w:t>
      </w:r>
      <w:r w:rsidR="00054016" w:rsidRPr="001678A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</w:t>
      </w:r>
      <w:r w:rsidR="001678A7"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16"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054016" w:rsidRPr="001678A7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«Комплексные мероприятия по профилактике</w:t>
      </w:r>
    </w:p>
    <w:p w:rsidR="0030534B" w:rsidRDefault="007F459A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0534B">
        <w:rPr>
          <w:rFonts w:ascii="Times New Roman" w:eastAsia="Calibri" w:hAnsi="Times New Roman" w:cs="Times New Roman"/>
          <w:sz w:val="28"/>
          <w:szCs w:val="28"/>
        </w:rPr>
        <w:t xml:space="preserve">равонарушений в сельском поселении </w:t>
      </w:r>
    </w:p>
    <w:p w:rsidR="0030534B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Цингалы на 2016-2018</w:t>
      </w:r>
      <w:r w:rsidR="00987DD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534B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1678A7" w:rsidRDefault="00054016" w:rsidP="00054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Федерации», 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округе-Югре в 2016-2020 годах</w:t>
      </w:r>
      <w:r w:rsidRPr="00167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</w:t>
      </w:r>
      <w:r w:rsidR="0030534B">
        <w:rPr>
          <w:rFonts w:ascii="Times New Roman" w:eastAsia="Calibri" w:hAnsi="Times New Roman" w:cs="Times New Roman"/>
          <w:sz w:val="28"/>
          <w:szCs w:val="28"/>
        </w:rPr>
        <w:t>ции сельского поселения Цингалы от 31.12.2015 № 50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1678A7">
        <w:rPr>
          <w:rFonts w:ascii="Times New Roman" w:eastAsia="Calibri" w:hAnsi="Times New Roman" w:cs="Times New Roman"/>
          <w:sz w:val="28"/>
          <w:szCs w:val="28"/>
        </w:rPr>
        <w:t>е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 «Комплексные мероприятия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по профилактике правонарушений</w:t>
      </w:r>
      <w:r w:rsidR="0030534B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Цингалы на 2016-2018 годы»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4016" w:rsidRPr="00054016" w:rsidRDefault="00054016" w:rsidP="001678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рограмме:</w:t>
      </w:r>
    </w:p>
    <w:p w:rsidR="0074072D" w:rsidRPr="0030534B" w:rsidRDefault="004B2E79" w:rsidP="0030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в разделе 1 Паспорта </w:t>
      </w:r>
      <w:r w:rsidR="0000519A" w:rsidRPr="001678A7">
        <w:rPr>
          <w:rFonts w:ascii="Times New Roman" w:eastAsia="Calibri" w:hAnsi="Times New Roman" w:cs="Times New Roman"/>
          <w:sz w:val="28"/>
          <w:szCs w:val="28"/>
        </w:rPr>
        <w:t>п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рограммы внести изменения в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66"/>
      </w:tblGrid>
      <w:tr w:rsidR="004B2E79" w:rsidRPr="004B2E79" w:rsidTr="004B2E79">
        <w:trPr>
          <w:cantSplit/>
          <w:trHeight w:val="1848"/>
        </w:trPr>
        <w:tc>
          <w:tcPr>
            <w:tcW w:w="2977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</w:p>
          <w:p w:rsidR="004B2E79" w:rsidRPr="0030534B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8,0 тыс. рублей;</w:t>
            </w:r>
          </w:p>
          <w:p w:rsidR="009F4921" w:rsidRPr="004B2E79" w:rsidRDefault="009F4921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 – 8,0 тыс. рублей</w:t>
            </w:r>
          </w:p>
          <w:p w:rsidR="004B2E79" w:rsidRPr="007F5897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 w:rsidR="007F5897"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  <w:r w:rsidR="0030534B"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F4921" w:rsidRPr="007F5897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ХМАО-Югра – 18,3 тыс. рублей</w:t>
            </w:r>
          </w:p>
          <w:p w:rsidR="009F4921" w:rsidRPr="007F5897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Ханты-Мансийского района – 4,0 тыс. рублей;</w:t>
            </w:r>
          </w:p>
          <w:p w:rsidR="009F4921" w:rsidRDefault="009F4921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поселения – </w:t>
            </w:r>
            <w:r w:rsidR="0030534B"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B2E79" w:rsidRPr="007F5897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2E79" w:rsidRPr="004B2E79" w:rsidRDefault="009F4921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 w:rsid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0C48C4" w:rsidRDefault="000C48C4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81A" w:rsidRPr="00C9181A" w:rsidRDefault="00C9181A" w:rsidP="00C918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1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91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Программе:</w:t>
      </w:r>
    </w:p>
    <w:p w:rsidR="00C9181A" w:rsidRPr="00C9181A" w:rsidRDefault="00C9181A" w:rsidP="00C9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1A">
        <w:rPr>
          <w:rFonts w:ascii="Times New Roman" w:eastAsia="Calibri" w:hAnsi="Times New Roman" w:cs="Times New Roman"/>
          <w:sz w:val="28"/>
          <w:szCs w:val="28"/>
        </w:rPr>
        <w:t xml:space="preserve">в разделе 1 Паспорта программы в </w:t>
      </w:r>
      <w:r w:rsidRPr="00C91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C9181A">
        <w:rPr>
          <w:rFonts w:ascii="Times New Roman" w:eastAsia="Calibri" w:hAnsi="Times New Roman" w:cs="Times New Roman"/>
          <w:sz w:val="28"/>
          <w:szCs w:val="28"/>
        </w:rPr>
        <w:t xml:space="preserve"> дополнить</w:t>
      </w:r>
      <w:r w:rsidRPr="00C91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81A" w:rsidRPr="00C9181A" w:rsidRDefault="00C9181A" w:rsidP="00C9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43"/>
      </w:tblGrid>
      <w:tr w:rsidR="00C9181A" w:rsidRPr="00C9181A" w:rsidTr="00A22B9B">
        <w:tc>
          <w:tcPr>
            <w:tcW w:w="2977" w:type="dxa"/>
          </w:tcPr>
          <w:p w:rsidR="00C9181A" w:rsidRPr="00C9181A" w:rsidRDefault="00C9181A" w:rsidP="00C9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C9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43" w:type="dxa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1A">
              <w:rPr>
                <w:rFonts w:ascii="Times New Roman" w:eastAsia="Calibri" w:hAnsi="Times New Roman" w:cs="Times New Roman"/>
                <w:sz w:val="24"/>
                <w:szCs w:val="24"/>
              </w:rPr>
              <w:t>- доля уличных преступлений в числе зарегистрированных общеуголовных преступлений, % (с 18,2 до 17,8)</w:t>
            </w:r>
          </w:p>
        </w:tc>
      </w:tr>
    </w:tbl>
    <w:p w:rsidR="00C9181A" w:rsidRPr="00C9181A" w:rsidRDefault="00C9181A" w:rsidP="00C9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19A" w:rsidRPr="001678A7" w:rsidRDefault="0000519A" w:rsidP="001678A7">
      <w:pPr>
        <w:pStyle w:val="ConsPlusTitle"/>
        <w:widowControl/>
        <w:jc w:val="both"/>
        <w:rPr>
          <w:sz w:val="28"/>
          <w:szCs w:val="28"/>
        </w:rPr>
      </w:pPr>
    </w:p>
    <w:p w:rsidR="00D31323" w:rsidRPr="00D31323" w:rsidRDefault="00D31323" w:rsidP="00D31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323">
        <w:rPr>
          <w:rFonts w:ascii="Times New Roman" w:eastAsia="Calibri" w:hAnsi="Times New Roman" w:cs="Times New Roman"/>
          <w:sz w:val="28"/>
          <w:szCs w:val="28"/>
        </w:rPr>
        <w:t xml:space="preserve">1.3. В </w:t>
      </w:r>
      <w:r w:rsidRPr="00D3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Разделе 5. Обоснование ресурсного обеспечения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Pr="00D3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3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в 2017 году осуществляется за счет средств бюджета Ханты-Мансийского автономного округа-Югра, бюджета Ханты-Мансийского района, и бюдж</w:t>
      </w:r>
      <w:r w:rsidR="007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сельского поселения Цингалы</w:t>
      </w:r>
      <w:r w:rsidRPr="00D313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1323" w:rsidRDefault="00D31323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2. Настоящее постановление обнародовать в установленном порядке.</w:t>
      </w:r>
    </w:p>
    <w:p w:rsidR="001678A7" w:rsidRDefault="001678A7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678A7" w:rsidRDefault="001678A7" w:rsidP="0005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054016" w:rsidRPr="00054016" w:rsidRDefault="00054016" w:rsidP="001678A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Default="00054016" w:rsidP="00054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Pr="00054016" w:rsidRDefault="001678A7" w:rsidP="00054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Default="00054016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</w:t>
      </w:r>
      <w:r w:rsid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F5897">
        <w:rPr>
          <w:rFonts w:ascii="Times New Roman" w:eastAsia="Calibri" w:hAnsi="Times New Roman" w:cs="Times New Roman"/>
          <w:sz w:val="28"/>
          <w:szCs w:val="28"/>
        </w:rPr>
        <w:t xml:space="preserve">                           А.И.Козлов</w:t>
      </w: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323" w:rsidRDefault="00D31323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BB0BD6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FF" w:rsidRPr="001133FF" w:rsidRDefault="00D31323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133FF"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33FF" w:rsidRPr="001133FF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Цингалы</w:t>
      </w:r>
    </w:p>
    <w:p w:rsidR="001133FF" w:rsidRPr="001133FF" w:rsidRDefault="008C3974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30.03.2017 № 19</w:t>
      </w:r>
    </w:p>
    <w:p w:rsidR="001133FF" w:rsidRPr="001133FF" w:rsidRDefault="001133FF" w:rsidP="001133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1202" w:rsidRDefault="005D1202" w:rsidP="0011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133FF" w:rsidRPr="001133FF" w:rsidRDefault="001133FF" w:rsidP="0011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Паспорт Программы</w:t>
      </w:r>
    </w:p>
    <w:p w:rsidR="001133FF" w:rsidRPr="001133FF" w:rsidRDefault="001133FF" w:rsidP="0011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C0504D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43"/>
      </w:tblGrid>
      <w:tr w:rsidR="001133FF" w:rsidRPr="001133FF" w:rsidTr="00B667B8">
        <w:trPr>
          <w:trHeight w:val="1048"/>
        </w:trPr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43" w:type="dxa"/>
            <w:vAlign w:val="center"/>
          </w:tcPr>
          <w:p w:rsidR="001133FF" w:rsidRPr="001133FF" w:rsidRDefault="001133FF" w:rsidP="007F5897">
            <w:pPr>
              <w:spacing w:after="0" w:line="240" w:lineRule="auto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1133FF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«Комплексные мероприятия по профилактике правонарушений,</w:t>
            </w:r>
            <w:r w:rsidR="007F5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сельском поселении Цингалы</w:t>
            </w:r>
            <w:r w:rsidRPr="0011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2016– 2018 годы» (далее – Программа)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обоснование для разработки 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</w:tcPr>
          <w:p w:rsidR="001133FF" w:rsidRPr="001133FF" w:rsidRDefault="008152F2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№131</w:t>
            </w:r>
            <w:r w:rsidR="001133FF"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общих принципах организации местного самоуправления в Российской Федерации» (с изменениями) </w:t>
            </w:r>
            <w:r w:rsidR="001133FF"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33FF" w:rsidRPr="001133FF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 февраля 2011 года №3</w:t>
            </w:r>
            <w:r w:rsidR="001133FF"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полиции»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81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– координатор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8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81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743" w:type="dxa"/>
          </w:tcPr>
          <w:p w:rsidR="001133FF" w:rsidRPr="001133FF" w:rsidRDefault="001133FF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социальной профилактики правонарушений;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133FF" w:rsidRPr="001133FF" w:rsidRDefault="001133FF" w:rsidP="001133FF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Профилактика правонарушений в общественных местах и на улицах, вовлечение общественности в данные мероприятия.</w:t>
            </w:r>
          </w:p>
          <w:p w:rsidR="001133FF" w:rsidRPr="008152F2" w:rsidRDefault="001133FF" w:rsidP="008152F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правонарушений среди несовершеннолетних и молодежи.</w:t>
            </w:r>
          </w:p>
        </w:tc>
      </w:tr>
      <w:tr w:rsidR="001133FF" w:rsidRPr="001133FF" w:rsidTr="00B667B8">
        <w:trPr>
          <w:cantSplit/>
          <w:trHeight w:val="553"/>
        </w:trPr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 годы</w:t>
            </w:r>
          </w:p>
        </w:tc>
      </w:tr>
      <w:tr w:rsidR="00EF75A6" w:rsidRPr="001133FF" w:rsidTr="00B667B8">
        <w:trPr>
          <w:cantSplit/>
          <w:trHeight w:val="1848"/>
        </w:trPr>
        <w:tc>
          <w:tcPr>
            <w:tcW w:w="2977" w:type="dxa"/>
          </w:tcPr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</w:tcPr>
          <w:p w:rsidR="008152F2" w:rsidRPr="004B2E79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</w:p>
          <w:p w:rsidR="008152F2" w:rsidRPr="0030534B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8,0 тыс. рублей;</w:t>
            </w:r>
          </w:p>
          <w:p w:rsidR="008152F2" w:rsidRPr="004B2E79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 – 8,0 тыс. рублей</w:t>
            </w:r>
          </w:p>
          <w:p w:rsidR="008152F2" w:rsidRPr="007F5897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–30,3 тыс. рублей;</w:t>
            </w:r>
          </w:p>
          <w:p w:rsidR="008152F2" w:rsidRPr="007F5897" w:rsidRDefault="008152F2" w:rsidP="0081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ХМАО-Югра – 18,3 тыс. рублей</w:t>
            </w:r>
          </w:p>
          <w:p w:rsidR="008152F2" w:rsidRPr="007F5897" w:rsidRDefault="008152F2" w:rsidP="0081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Ханты-Мансийского района – 4,0 тыс. рублей;</w:t>
            </w:r>
          </w:p>
          <w:p w:rsidR="008152F2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 – 8,0 тыс. рублей;</w:t>
            </w:r>
          </w:p>
          <w:p w:rsidR="008152F2" w:rsidRPr="007F5897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F75A6" w:rsidRPr="004B2E79" w:rsidRDefault="008152F2" w:rsidP="008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EF75A6" w:rsidRPr="001133FF" w:rsidTr="00B667B8">
        <w:tc>
          <w:tcPr>
            <w:tcW w:w="2977" w:type="dxa"/>
          </w:tcPr>
          <w:p w:rsidR="00EF75A6" w:rsidRPr="001133FF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  <w:p w:rsidR="00EF75A6" w:rsidRPr="001133FF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</w:tcPr>
          <w:p w:rsidR="00954137" w:rsidRPr="001133FF" w:rsidRDefault="00954137" w:rsidP="00EF7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75A6"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подготовленных методических рекомендаций, памяток, распорядительных документов, направл</w:t>
            </w:r>
            <w:r w:rsidR="0081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профилактику правонарушений</w:t>
            </w:r>
            <w:r w:rsidR="00EF75A6"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3 до 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EF75A6" w:rsidRDefault="00EF75A6" w:rsidP="009F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02" w:rsidRDefault="005D1202" w:rsidP="00B4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FF" w:rsidRPr="001133FF" w:rsidRDefault="001133FF" w:rsidP="00B4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33FF">
        <w:rPr>
          <w:rFonts w:ascii="Times New Roman" w:eastAsia="Calibri" w:hAnsi="Times New Roman" w:cs="Times New Roman"/>
          <w:b/>
          <w:sz w:val="24"/>
          <w:szCs w:val="24"/>
        </w:rPr>
        <w:t>Раздел 2. Характеристика проблемы, на решение которой направлена Программа</w:t>
      </w:r>
    </w:p>
    <w:p w:rsidR="001133FF" w:rsidRPr="001133FF" w:rsidRDefault="001133FF" w:rsidP="00B4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F2" w:rsidRPr="008152F2" w:rsidRDefault="008152F2" w:rsidP="0081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оценивая ситуацию, складывающуюся на территории сельского поселения Цингалы, внимание необходимо уделить проведению антитеррористических и анти экстремистских мероприятий с целью не допущения совершения на территории поселения террористических актов и преступлений экстремистского характера.</w:t>
      </w:r>
    </w:p>
    <w:p w:rsidR="008152F2" w:rsidRPr="008152F2" w:rsidRDefault="008152F2" w:rsidP="008152F2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52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 то же время требуется целенаправленная работа в сельском поселении Цингалы по укреплению антитеррористической защищенности объектов образовательной сферы, мест массового скопления людей.</w:t>
      </w:r>
    </w:p>
    <w:p w:rsidR="008152F2" w:rsidRPr="008152F2" w:rsidRDefault="008152F2" w:rsidP="008152F2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52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приростом населения и невозможностью круглосуточного наблюдения за местами массового отдыха населения, в сельском поселении Цингалы создаются добровольные формирований по охране общественного порядка (добровольные народные дружины, родительские патрули).</w:t>
      </w:r>
    </w:p>
    <w:p w:rsidR="008152F2" w:rsidRPr="008152F2" w:rsidRDefault="008152F2" w:rsidP="0081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152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8152F2" w:rsidRPr="008152F2" w:rsidRDefault="008152F2" w:rsidP="0081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2F2" w:rsidRPr="008152F2" w:rsidRDefault="008152F2" w:rsidP="0081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Основные цели и задачи Программы,</w:t>
      </w:r>
    </w:p>
    <w:p w:rsidR="008152F2" w:rsidRPr="008152F2" w:rsidRDefault="008152F2" w:rsidP="0081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оценка ожидаемой эффективности Программы</w:t>
      </w:r>
    </w:p>
    <w:p w:rsidR="008152F2" w:rsidRPr="008152F2" w:rsidRDefault="008152F2" w:rsidP="008152F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886">
        <w:rPr>
          <w:rFonts w:ascii="Times New Roman" w:eastAsia="Calibri" w:hAnsi="Times New Roman" w:cs="Times New Roman"/>
          <w:sz w:val="28"/>
          <w:szCs w:val="28"/>
        </w:rPr>
        <w:t>Цели и задачи Программы приведены в паспорте Программы.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886">
        <w:rPr>
          <w:rFonts w:ascii="Times New Roman" w:eastAsia="Calibri" w:hAnsi="Times New Roman" w:cs="Times New Roman"/>
          <w:sz w:val="28"/>
          <w:szCs w:val="28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CB6886" w:rsidRPr="00CB6886" w:rsidRDefault="00CB6886" w:rsidP="00CB68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886" w:rsidRPr="00CB6886" w:rsidRDefault="00CB6886" w:rsidP="00CB68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 Программные мероприятия</w:t>
      </w:r>
    </w:p>
    <w:p w:rsidR="00CB6886" w:rsidRPr="00CB6886" w:rsidRDefault="00CB6886" w:rsidP="00CB68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886">
        <w:rPr>
          <w:rFonts w:ascii="Times New Roman" w:eastAsia="Calibri" w:hAnsi="Times New Roman" w:cs="Times New Roman"/>
          <w:sz w:val="28"/>
          <w:szCs w:val="28"/>
        </w:rPr>
        <w:t>Достижение поставленной цели и решение задач Программы предполагается путем выполнения основных программных мероприятий (приложение 2 к настоящей Программе).</w:t>
      </w:r>
    </w:p>
    <w:p w:rsidR="00CB6886" w:rsidRPr="00CB6886" w:rsidRDefault="00CB6886" w:rsidP="00CB688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886" w:rsidRPr="00CB6886" w:rsidRDefault="00CB6886" w:rsidP="00CB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Обоснование ресурсного обеспечения Программы</w:t>
      </w:r>
    </w:p>
    <w:p w:rsidR="00CB6886" w:rsidRPr="00CB6886" w:rsidRDefault="00CB6886" w:rsidP="00CB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местного бюджета сельского поселения Цингалы.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в 2017 году осуществляется за счет средств 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2016 – 2018 годы: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2016 год;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2017 год;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2018 год.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указаны в паспорте Программы.</w:t>
      </w:r>
    </w:p>
    <w:p w:rsidR="00B460EE" w:rsidRPr="001133FF" w:rsidRDefault="00B460EE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Обоснование ресурсного обеспечения Программы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Default="001133FF" w:rsidP="00B4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 сельского поселения Выкатной.</w:t>
      </w:r>
    </w:p>
    <w:p w:rsidR="00D31323" w:rsidRPr="00D31323" w:rsidRDefault="00D31323" w:rsidP="00B4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в 2017 году осуществляется за счет средств бюджета Ханты-Мансийского автономного округа-Югра, бюджета Ханты-Мансийского района, и бюджета сельского поселения Выкатной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3FF" w:rsidRPr="001133FF" w:rsidRDefault="001133FF" w:rsidP="00B4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2016 – 2018 годы: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2016 год;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2017 год;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2018 год.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указаны в паспорте Программы.</w:t>
      </w:r>
    </w:p>
    <w:p w:rsid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0EE" w:rsidRPr="001133FF" w:rsidRDefault="00B460EE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Механизм реализации Программы</w:t>
      </w:r>
    </w:p>
    <w:p w:rsidR="001133FF" w:rsidRDefault="001133FF" w:rsidP="00113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886">
        <w:rPr>
          <w:rFonts w:ascii="Times New Roman" w:eastAsia="Calibri" w:hAnsi="Times New Roman" w:cs="Times New Roman"/>
          <w:sz w:val="28"/>
          <w:szCs w:val="28"/>
        </w:rPr>
        <w:t>Координатором Программы является Администрация сельского поселения Цингалы.</w:t>
      </w:r>
    </w:p>
    <w:p w:rsidR="00CB6886" w:rsidRPr="00CB6886" w:rsidRDefault="00D13034" w:rsidP="00CB68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</w:t>
      </w:r>
      <w:r w:rsidR="00CB6886" w:rsidRPr="00CB6886">
        <w:rPr>
          <w:rFonts w:ascii="Times New Roman" w:eastAsia="Calibri" w:hAnsi="Times New Roman" w:cs="Times New Roman"/>
          <w:sz w:val="28"/>
          <w:szCs w:val="28"/>
        </w:rPr>
        <w:t>и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сельского поселения Цингалы. 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учреждениями администрации сельского поселения Цингалы в соответствии с законодательством Российской Федерации.</w:t>
      </w:r>
    </w:p>
    <w:p w:rsidR="00CB6886" w:rsidRPr="00CB6886" w:rsidRDefault="00CB6886" w:rsidP="00CB6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CB6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Цингалы.</w:t>
      </w:r>
    </w:p>
    <w:p w:rsidR="00CB6886" w:rsidRPr="001133FF" w:rsidRDefault="00CB6886" w:rsidP="001133FF">
      <w:pPr>
        <w:spacing w:after="0" w:line="240" w:lineRule="auto"/>
        <w:jc w:val="both"/>
        <w:rPr>
          <w:rFonts w:ascii="Calibri" w:eastAsia="Calibri" w:hAnsi="Calibri" w:cs="Times New Roman"/>
        </w:rPr>
        <w:sectPr w:rsidR="00CB6886" w:rsidRPr="001133FF" w:rsidSect="0030534B">
          <w:headerReference w:type="default" r:id="rId8"/>
          <w:headerReference w:type="first" r:id="rId9"/>
          <w:pgSz w:w="11906" w:h="16838" w:code="9"/>
          <w:pgMar w:top="1418" w:right="1247" w:bottom="142" w:left="1531" w:header="567" w:footer="567" w:gutter="0"/>
          <w:cols w:space="708"/>
          <w:titlePg/>
          <w:docGrid w:linePitch="360"/>
        </w:sectPr>
      </w:pP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показателей, характеризующих результаты реализации Программы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</w:t>
      </w:r>
      <w:r w:rsidR="00CB6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 сельском поселении Цингалы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2016– 2018 годы».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Программы: отдел по организации профилактики правонарушений.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4"/>
        <w:gridCol w:w="1134"/>
        <w:gridCol w:w="1134"/>
        <w:gridCol w:w="1134"/>
        <w:gridCol w:w="1985"/>
      </w:tblGrid>
      <w:tr w:rsidR="001133FF" w:rsidRPr="001133FF" w:rsidTr="009D5A5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показателей   результатов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погодам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на  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 окончания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муниципальной    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9D5A5D" w:rsidRPr="001133FF" w:rsidTr="009D5A5D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5D" w:rsidRPr="001133FF" w:rsidTr="009D5A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33FF" w:rsidRPr="001133FF" w:rsidTr="009D5A5D">
        <w:trPr>
          <w:cantSplit/>
          <w:trHeight w:val="2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</w:tr>
      <w:tr w:rsidR="009D5A5D" w:rsidRPr="001133FF" w:rsidTr="009D5A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методических рекомендаций, памяток, распорядительных документов, направленных на профилактику терроризма, единиц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33FF" w:rsidRPr="001133FF" w:rsidTr="009D5A5D">
        <w:trPr>
          <w:cantSplit/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</w:tr>
      <w:tr w:rsidR="009D5A5D" w:rsidRPr="001133FF" w:rsidTr="009D5A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3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специалистов, охваченных курсами повышения квалификации по вопросам формирования установок толерантного отношения, 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81A" w:rsidRPr="009D5A5D" w:rsidTr="00A2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709" w:type="dxa"/>
          </w:tcPr>
          <w:p w:rsidR="00C9181A" w:rsidRPr="005D1202" w:rsidRDefault="00C9181A" w:rsidP="00A22B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6804" w:type="dxa"/>
          </w:tcPr>
          <w:p w:rsidR="00C9181A" w:rsidRPr="005D1202" w:rsidRDefault="00C9181A" w:rsidP="00A22B9B">
            <w:pPr>
              <w:pStyle w:val="ConsPlusTitle"/>
              <w:widowControl/>
              <w:rPr>
                <w:b w:val="0"/>
                <w:bCs w:val="0"/>
              </w:rPr>
            </w:pPr>
            <w:r w:rsidRPr="0000519A">
              <w:rPr>
                <w:b w:val="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984" w:type="dxa"/>
          </w:tcPr>
          <w:p w:rsidR="00C9181A" w:rsidRPr="005D1202" w:rsidRDefault="00C9181A" w:rsidP="00A2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</w:tcPr>
          <w:p w:rsidR="00C9181A" w:rsidRPr="009D5A5D" w:rsidRDefault="00C9181A" w:rsidP="00A22B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C9181A" w:rsidRPr="009D5A5D" w:rsidRDefault="00C9181A" w:rsidP="00A22B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0519A">
              <w:rPr>
                <w:b w:val="0"/>
              </w:rPr>
              <w:t>18</w:t>
            </w:r>
          </w:p>
        </w:tc>
        <w:tc>
          <w:tcPr>
            <w:tcW w:w="1134" w:type="dxa"/>
          </w:tcPr>
          <w:p w:rsidR="00C9181A" w:rsidRPr="009D5A5D" w:rsidRDefault="00C9181A" w:rsidP="00A22B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0519A">
              <w:rPr>
                <w:b w:val="0"/>
              </w:rPr>
              <w:t>17,8</w:t>
            </w:r>
          </w:p>
        </w:tc>
        <w:tc>
          <w:tcPr>
            <w:tcW w:w="1985" w:type="dxa"/>
          </w:tcPr>
          <w:p w:rsidR="00C9181A" w:rsidRPr="009D5A5D" w:rsidRDefault="00C9181A" w:rsidP="00A22B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17,8</w:t>
            </w:r>
          </w:p>
        </w:tc>
      </w:tr>
    </w:tbl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FF" w:rsidRPr="001133FF" w:rsidRDefault="001133FF" w:rsidP="00B4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3FF" w:rsidRPr="001133FF" w:rsidRDefault="001133FF" w:rsidP="00B4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86" w:rsidRDefault="00CB6886" w:rsidP="00BB0BD6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6" w:rsidRDefault="00BB0BD6" w:rsidP="00BB0BD6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D6" w:rsidRDefault="00BB0BD6" w:rsidP="00BB0BD6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86" w:rsidRDefault="00CB6886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A" w:rsidRPr="00282E8A" w:rsidRDefault="00282E8A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Программе</w:t>
      </w:r>
    </w:p>
    <w:p w:rsidR="00CB6886" w:rsidRDefault="00CB6886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86" w:rsidRDefault="00CB6886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8A" w:rsidRPr="00282E8A" w:rsidRDefault="00282E8A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программные мероприятия </w:t>
      </w:r>
    </w:p>
    <w:p w:rsidR="00282E8A" w:rsidRPr="00282E8A" w:rsidRDefault="00282E8A" w:rsidP="0028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rPr>
          <w:trHeight w:val="345"/>
        </w:trPr>
        <w:tc>
          <w:tcPr>
            <w:tcW w:w="710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23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985" w:type="dxa"/>
            <w:vMerge w:val="restart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 (тыс. рублей)</w:t>
            </w:r>
          </w:p>
        </w:tc>
      </w:tr>
      <w:tr w:rsidR="00282E8A" w:rsidRPr="00282E8A" w:rsidTr="002160B1">
        <w:trPr>
          <w:trHeight w:val="597"/>
        </w:trPr>
        <w:tc>
          <w:tcPr>
            <w:tcW w:w="710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1" w:type="dxa"/>
          </w:tcPr>
          <w:p w:rsid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«Профилактика правонарушений»</w:t>
            </w:r>
          </w:p>
        </w:tc>
      </w:tr>
      <w:tr w:rsidR="00282E8A" w:rsidRPr="00282E8A" w:rsidTr="002160B1">
        <w:tc>
          <w:tcPr>
            <w:tcW w:w="15055" w:type="dxa"/>
            <w:gridSpan w:val="9"/>
            <w:tcBorders>
              <w:bottom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сельском поселении: 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7A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кружной бюджет</w:t>
            </w:r>
          </w:p>
        </w:tc>
        <w:tc>
          <w:tcPr>
            <w:tcW w:w="850" w:type="dxa"/>
            <w:vAlign w:val="center"/>
          </w:tcPr>
          <w:p w:rsidR="002160B1" w:rsidRPr="00E62717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</w:t>
            </w:r>
            <w:r w:rsidR="007A2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50" w:type="dxa"/>
            <w:vAlign w:val="center"/>
          </w:tcPr>
          <w:p w:rsidR="002160B1" w:rsidRPr="00E62717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2. Профилактическая и разъяснительная работа среди населения района</w:t>
            </w:r>
          </w:p>
        </w:tc>
      </w:tr>
      <w:tr w:rsidR="002160B1" w:rsidRPr="00282E8A" w:rsidTr="002160B1">
        <w:tc>
          <w:tcPr>
            <w:tcW w:w="710" w:type="dxa"/>
            <w:vMerge w:val="restart"/>
          </w:tcPr>
          <w:p w:rsidR="002160B1" w:rsidRPr="00282E8A" w:rsidRDefault="002160B1" w:rsidP="00282E8A">
            <w:pPr>
              <w:jc w:val="center"/>
              <w:rPr>
                <w:bCs/>
                <w:sz w:val="24"/>
                <w:szCs w:val="24"/>
              </w:rPr>
            </w:pPr>
            <w:r w:rsidRPr="00282E8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82E8A">
              <w:rPr>
                <w:sz w:val="24"/>
                <w:szCs w:val="24"/>
              </w:rPr>
              <w:t>дминистра</w:t>
            </w:r>
            <w:r w:rsidR="007A2851">
              <w:rPr>
                <w:sz w:val="24"/>
                <w:szCs w:val="24"/>
              </w:rPr>
              <w:t>ция сельского поселения Цингалы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Администра</w:t>
            </w:r>
            <w:r w:rsidR="007A2851">
              <w:rPr>
                <w:color w:val="000000" w:themeColor="text1"/>
                <w:sz w:val="24"/>
                <w:szCs w:val="24"/>
              </w:rPr>
              <w:t>ция сельского поселения Цингалы</w:t>
            </w: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района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rPr>
          <w:trHeight w:val="239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2160B1" w:rsidRPr="002160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ВСЕГО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60B1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2160B1" w:rsidRPr="002160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82E8A" w:rsidRPr="00282E8A" w:rsidRDefault="00E62717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8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E8A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282E8A" w:rsidRPr="00282E8A" w:rsidRDefault="00E62717" w:rsidP="00216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851" w:type="dxa"/>
            <w:vAlign w:val="center"/>
          </w:tcPr>
          <w:p w:rsidR="00282E8A" w:rsidRPr="00282E8A" w:rsidRDefault="00E62717" w:rsidP="00282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25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8A7" w:rsidRDefault="001678A7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D1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4016" w:rsidRPr="00054016" w:rsidSect="00BB0B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74" w:rsidRDefault="00E01874">
      <w:pPr>
        <w:spacing w:after="0" w:line="240" w:lineRule="auto"/>
      </w:pPr>
      <w:r>
        <w:separator/>
      </w:r>
    </w:p>
  </w:endnote>
  <w:endnote w:type="continuationSeparator" w:id="0">
    <w:p w:rsidR="00E01874" w:rsidRDefault="00E0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74" w:rsidRDefault="00E01874">
      <w:pPr>
        <w:spacing w:after="0" w:line="240" w:lineRule="auto"/>
      </w:pPr>
      <w:r>
        <w:separator/>
      </w:r>
    </w:p>
  </w:footnote>
  <w:footnote w:type="continuationSeparator" w:id="0">
    <w:p w:rsidR="00E01874" w:rsidRDefault="00E0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6B" w:rsidRDefault="00282E8A" w:rsidP="00D55EBB">
    <w:pPr>
      <w:pStyle w:val="a4"/>
      <w:tabs>
        <w:tab w:val="left" w:pos="702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034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93969"/>
      <w:docPartObj>
        <w:docPartGallery w:val="Page Numbers (Top of Page)"/>
        <w:docPartUnique/>
      </w:docPartObj>
    </w:sdtPr>
    <w:sdtEndPr/>
    <w:sdtContent>
      <w:p w:rsidR="00984C6B" w:rsidRDefault="00282E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C6B" w:rsidRDefault="00D130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40B"/>
    <w:multiLevelType w:val="multilevel"/>
    <w:tmpl w:val="28A25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1"/>
    <w:rsid w:val="0000519A"/>
    <w:rsid w:val="00054016"/>
    <w:rsid w:val="000C48C4"/>
    <w:rsid w:val="000F4013"/>
    <w:rsid w:val="001133FF"/>
    <w:rsid w:val="001678A7"/>
    <w:rsid w:val="002160B1"/>
    <w:rsid w:val="00282E8A"/>
    <w:rsid w:val="002924D3"/>
    <w:rsid w:val="0030534B"/>
    <w:rsid w:val="00312760"/>
    <w:rsid w:val="003F7CBF"/>
    <w:rsid w:val="004B2E79"/>
    <w:rsid w:val="005D1202"/>
    <w:rsid w:val="00622C01"/>
    <w:rsid w:val="00631E8C"/>
    <w:rsid w:val="006A26D9"/>
    <w:rsid w:val="0074072D"/>
    <w:rsid w:val="007A2851"/>
    <w:rsid w:val="007F459A"/>
    <w:rsid w:val="007F5897"/>
    <w:rsid w:val="008152F2"/>
    <w:rsid w:val="00870D0D"/>
    <w:rsid w:val="008C3974"/>
    <w:rsid w:val="008F52E7"/>
    <w:rsid w:val="00954137"/>
    <w:rsid w:val="0095455E"/>
    <w:rsid w:val="009656A8"/>
    <w:rsid w:val="00987DD2"/>
    <w:rsid w:val="009D4B98"/>
    <w:rsid w:val="009D5A5D"/>
    <w:rsid w:val="009F4921"/>
    <w:rsid w:val="00A20080"/>
    <w:rsid w:val="00A51057"/>
    <w:rsid w:val="00B460EE"/>
    <w:rsid w:val="00BB0BD6"/>
    <w:rsid w:val="00C9181A"/>
    <w:rsid w:val="00CB6886"/>
    <w:rsid w:val="00D13034"/>
    <w:rsid w:val="00D31323"/>
    <w:rsid w:val="00E01874"/>
    <w:rsid w:val="00E62717"/>
    <w:rsid w:val="00EB1550"/>
    <w:rsid w:val="00EF5E2F"/>
    <w:rsid w:val="00EF75A6"/>
    <w:rsid w:val="00F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7DB46-FC27-45B0-B4A7-4C54C84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6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1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60F3-2BDA-4CE3-870A-3958CB5B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17</cp:revision>
  <cp:lastPrinted>2017-03-30T10:53:00Z</cp:lastPrinted>
  <dcterms:created xsi:type="dcterms:W3CDTF">2017-03-23T06:34:00Z</dcterms:created>
  <dcterms:modified xsi:type="dcterms:W3CDTF">2017-04-01T07:41:00Z</dcterms:modified>
</cp:coreProperties>
</file>